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AD034D" w:rsidRPr="00930A33" w:rsidTr="00AD034D">
        <w:tc>
          <w:tcPr>
            <w:tcW w:w="9242" w:type="dxa"/>
          </w:tcPr>
          <w:p w:rsidR="00AD034D" w:rsidRPr="00237F92" w:rsidRDefault="00D54AD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Thursday </w:t>
            </w:r>
            <w:r w:rsidR="004E366E">
              <w:rPr>
                <w:rFonts w:ascii="Comic Sans MS" w:hAnsi="Comic Sans MS"/>
                <w:b/>
              </w:rPr>
              <w:t>7.5</w:t>
            </w:r>
            <w:r w:rsidR="00C21CB8">
              <w:rPr>
                <w:rFonts w:ascii="Comic Sans MS" w:hAnsi="Comic Sans MS"/>
                <w:b/>
              </w:rPr>
              <w:t>.20</w:t>
            </w:r>
          </w:p>
        </w:tc>
      </w:tr>
      <w:tr w:rsidR="00AD034D" w:rsidRPr="00930A33" w:rsidTr="00AD034D">
        <w:tc>
          <w:tcPr>
            <w:tcW w:w="9242" w:type="dxa"/>
          </w:tcPr>
          <w:p w:rsidR="00AD034D" w:rsidRPr="00930A33" w:rsidRDefault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Maths </w:t>
            </w:r>
          </w:p>
          <w:p w:rsidR="00AD034D" w:rsidRDefault="00E139AC" w:rsidP="00FF3B0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FF3B02">
              <w:rPr>
                <w:rFonts w:ascii="Comic Sans MS" w:hAnsi="Comic Sans MS"/>
              </w:rPr>
              <w:t>M</w:t>
            </w:r>
            <w:r w:rsidR="004E366E">
              <w:rPr>
                <w:rFonts w:ascii="Comic Sans MS" w:hAnsi="Comic Sans MS"/>
              </w:rPr>
              <w:t>ental Maths Week 31</w:t>
            </w:r>
            <w:r w:rsidR="00D54ADB" w:rsidRPr="00FF3B02">
              <w:rPr>
                <w:rFonts w:ascii="Comic Sans MS" w:hAnsi="Comic Sans MS"/>
              </w:rPr>
              <w:t>-Thursday</w:t>
            </w:r>
          </w:p>
          <w:p w:rsidR="004E366E" w:rsidRPr="004E366E" w:rsidRDefault="004E366E" w:rsidP="00FF3B0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i/>
                <w:u w:val="single"/>
              </w:rPr>
            </w:pPr>
            <w:r w:rsidRPr="004E366E">
              <w:rPr>
                <w:rFonts w:ascii="Comic Sans MS" w:hAnsi="Comic Sans MS"/>
                <w:b/>
                <w:i/>
                <w:u w:val="single"/>
              </w:rPr>
              <w:t>Area</w:t>
            </w:r>
          </w:p>
          <w:p w:rsidR="004E366E" w:rsidRDefault="004E366E" w:rsidP="004E366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Copy 1/2 of the animal area templates attached on squared paper.</w:t>
            </w:r>
          </w:p>
          <w:p w:rsidR="004E366E" w:rsidRPr="00FF3B02" w:rsidRDefault="004E366E" w:rsidP="004E366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your own animal using template attached and calculate area.</w:t>
            </w:r>
          </w:p>
          <w:p w:rsidR="00AD034D" w:rsidRPr="004E366E" w:rsidRDefault="00510340" w:rsidP="004E366E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4E366E">
              <w:rPr>
                <w:rFonts w:ascii="Comic Sans MS" w:hAnsi="Comic Sans MS"/>
              </w:rPr>
              <w:t>Revise</w:t>
            </w:r>
            <w:r w:rsidR="004E366E" w:rsidRPr="004E366E">
              <w:rPr>
                <w:rFonts w:ascii="Comic Sans MS" w:hAnsi="Comic Sans MS"/>
              </w:rPr>
              <w:t xml:space="preserve"> addition and</w:t>
            </w:r>
            <w:r w:rsidRPr="004E366E">
              <w:rPr>
                <w:rFonts w:ascii="Comic Sans MS" w:hAnsi="Comic Sans MS"/>
              </w:rPr>
              <w:t xml:space="preserve"> subtraction</w:t>
            </w:r>
            <w:r w:rsidR="00AD034D" w:rsidRPr="004E366E">
              <w:rPr>
                <w:rFonts w:ascii="Comic Sans MS" w:hAnsi="Comic Sans MS"/>
              </w:rPr>
              <w:t xml:space="preserve"> tables-worksheet attached, tables can also be revi</w:t>
            </w:r>
            <w:r w:rsidR="00FE2A0B" w:rsidRPr="004E366E">
              <w:rPr>
                <w:rFonts w:ascii="Comic Sans MS" w:hAnsi="Comic Sans MS"/>
              </w:rPr>
              <w:t>sed using the game Hit the Button (number bonds)</w:t>
            </w:r>
            <w:r w:rsidR="00AD034D" w:rsidRPr="004E366E">
              <w:rPr>
                <w:rFonts w:ascii="Comic Sans MS" w:hAnsi="Comic Sans MS"/>
              </w:rPr>
              <w:t xml:space="preserve"> on </w:t>
            </w:r>
            <w:hyperlink r:id="rId5" w:history="1">
              <w:r w:rsidR="00AD034D" w:rsidRPr="004E366E">
                <w:rPr>
                  <w:rStyle w:val="Hyperlink"/>
                  <w:rFonts w:ascii="Comic Sans MS" w:hAnsi="Comic Sans MS"/>
                </w:rPr>
                <w:t>www.topmarks.com</w:t>
              </w:r>
            </w:hyperlink>
          </w:p>
          <w:p w:rsidR="00AD034D" w:rsidRPr="00930A33" w:rsidRDefault="00AD034D" w:rsidP="00AD034D">
            <w:pPr>
              <w:rPr>
                <w:rFonts w:ascii="Comic Sans MS" w:hAnsi="Comic Sans MS"/>
              </w:rPr>
            </w:pPr>
          </w:p>
          <w:p w:rsidR="00AD034D" w:rsidRPr="00930A33" w:rsidRDefault="00AD034D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English</w:t>
            </w:r>
          </w:p>
          <w:p w:rsidR="00AD034D" w:rsidRPr="00930A33" w:rsidRDefault="00FB3E01" w:rsidP="00AD034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="00AD034D" w:rsidRPr="00930A33">
              <w:rPr>
                <w:rFonts w:ascii="Comic Sans MS" w:hAnsi="Comic Sans MS"/>
                <w:b/>
              </w:rPr>
              <w:t>Reading</w:t>
            </w:r>
          </w:p>
          <w:p w:rsidR="00AD034D" w:rsidRDefault="004B3FE5" w:rsidP="00930A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1032CE">
              <w:rPr>
                <w:rFonts w:ascii="Comic Sans MS" w:hAnsi="Comic Sans MS"/>
              </w:rPr>
              <w:t>ead</w:t>
            </w:r>
            <w:r w:rsidR="00E139AC">
              <w:rPr>
                <w:rFonts w:ascii="Comic Sans MS" w:hAnsi="Comic Sans MS"/>
              </w:rPr>
              <w:t xml:space="preserve"> C</w:t>
            </w:r>
            <w:r w:rsidR="001032CE">
              <w:rPr>
                <w:rFonts w:ascii="Comic Sans MS" w:hAnsi="Comic Sans MS"/>
              </w:rPr>
              <w:t>J Fallon Rainbow Level 2</w:t>
            </w:r>
            <w:r w:rsidR="00E139AC">
              <w:rPr>
                <w:rFonts w:ascii="Comic Sans MS" w:hAnsi="Comic Sans MS"/>
              </w:rPr>
              <w:t>-</w:t>
            </w:r>
            <w:r w:rsidR="00A80035">
              <w:rPr>
                <w:rFonts w:ascii="Comic Sans MS" w:hAnsi="Comic Sans MS"/>
              </w:rPr>
              <w:t xml:space="preserve"> A Trip in Time p40-43</w:t>
            </w:r>
          </w:p>
          <w:p w:rsidR="004E366E" w:rsidRDefault="004E366E" w:rsidP="00007F9D">
            <w:pPr>
              <w:pStyle w:val="ListParagraph"/>
              <w:rPr>
                <w:rFonts w:ascii="Comic Sans MS" w:hAnsi="Comic Sans MS"/>
              </w:rPr>
            </w:pPr>
          </w:p>
          <w:p w:rsidR="004E366E" w:rsidRDefault="004E366E" w:rsidP="004E366E">
            <w:pPr>
              <w:rPr>
                <w:rFonts w:ascii="Comic Sans MS" w:hAnsi="Comic Sans MS"/>
                <w:i/>
              </w:rPr>
            </w:pPr>
            <w:r w:rsidRPr="00EB57DF">
              <w:rPr>
                <w:rFonts w:ascii="Comic Sans MS" w:hAnsi="Comic Sans MS"/>
                <w:i/>
              </w:rPr>
              <w:t xml:space="preserve">For extra reading material visit </w:t>
            </w:r>
          </w:p>
          <w:p w:rsidR="004E366E" w:rsidRPr="00F34D18" w:rsidRDefault="004E366E" w:rsidP="004E366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i/>
              </w:rPr>
            </w:pPr>
            <w:r w:rsidRPr="00F34D18">
              <w:rPr>
                <w:rFonts w:ascii="Comic Sans MS" w:hAnsi="Comic Sans MS"/>
                <w:i/>
              </w:rPr>
              <w:t>CJ Fallon website, 2</w:t>
            </w:r>
            <w:r w:rsidRPr="00F34D18">
              <w:rPr>
                <w:rFonts w:ascii="Comic Sans MS" w:hAnsi="Comic Sans MS"/>
                <w:i/>
                <w:vertAlign w:val="superscript"/>
              </w:rPr>
              <w:t>nd</w:t>
            </w:r>
            <w:r w:rsidRPr="00F34D18">
              <w:rPr>
                <w:rFonts w:ascii="Comic Sans MS" w:hAnsi="Comic Sans MS"/>
                <w:i/>
              </w:rPr>
              <w:t xml:space="preserve"> class English, My Read at Home 2</w:t>
            </w:r>
          </w:p>
          <w:p w:rsidR="004E366E" w:rsidRPr="00F34D18" w:rsidRDefault="004E366E" w:rsidP="004E366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i/>
              </w:rPr>
            </w:pPr>
            <w:r w:rsidRPr="00F34D18">
              <w:rPr>
                <w:rFonts w:ascii="Comic Sans MS" w:hAnsi="Comic Sans MS"/>
                <w:i/>
              </w:rPr>
              <w:t xml:space="preserve">Levelled readers on the following website </w:t>
            </w:r>
            <w:hyperlink r:id="rId6" w:history="1">
              <w:r w:rsidRPr="00F34D18">
                <w:rPr>
                  <w:rStyle w:val="Hyperlink"/>
                  <w:rFonts w:ascii="Comic Sans MS" w:hAnsi="Comic Sans MS"/>
                  <w:i/>
                </w:rPr>
                <w:t>http://connect.collins.co.uk/school/Portal.aspx</w:t>
              </w:r>
            </w:hyperlink>
            <w:r w:rsidRPr="00F34D18">
              <w:rPr>
                <w:rFonts w:ascii="Comic Sans MS" w:hAnsi="Comic Sans MS"/>
                <w:i/>
              </w:rPr>
              <w:t xml:space="preserve"> (Band purple to lime)</w:t>
            </w:r>
          </w:p>
          <w:p w:rsidR="004E366E" w:rsidRPr="00D21556" w:rsidRDefault="008F632B" w:rsidP="00D2155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i/>
              </w:rPr>
            </w:pPr>
            <w:hyperlink r:id="rId7" w:history="1">
              <w:r w:rsidR="004E366E" w:rsidRPr="00F34D18">
                <w:rPr>
                  <w:rStyle w:val="Hyperlink"/>
                  <w:rFonts w:ascii="Comic Sans MS" w:hAnsi="Comic Sans MS"/>
                  <w:i/>
                </w:rPr>
                <w:t>www.getepic.com</w:t>
              </w:r>
            </w:hyperlink>
            <w:r w:rsidR="004E366E" w:rsidRPr="00F34D18">
              <w:rPr>
                <w:rFonts w:ascii="Comic Sans MS" w:hAnsi="Comic Sans MS"/>
                <w:i/>
              </w:rPr>
              <w:t xml:space="preserve"> (free access for a month)</w:t>
            </w:r>
          </w:p>
          <w:p w:rsidR="004B3FE5" w:rsidRDefault="004B3FE5" w:rsidP="00FB3E01">
            <w:pPr>
              <w:pStyle w:val="ListParagraph"/>
              <w:rPr>
                <w:rFonts w:ascii="Comic Sans MS" w:hAnsi="Comic Sans MS"/>
              </w:rPr>
            </w:pPr>
          </w:p>
          <w:p w:rsidR="00FB3E01" w:rsidRPr="00FB3E01" w:rsidRDefault="00FB3E01" w:rsidP="00FB3E0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="00510340">
              <w:rPr>
                <w:rFonts w:ascii="Comic Sans MS" w:hAnsi="Comic Sans MS"/>
                <w:b/>
              </w:rPr>
              <w:t xml:space="preserve">Hand </w:t>
            </w:r>
            <w:r w:rsidRPr="00FB3E01">
              <w:rPr>
                <w:rFonts w:ascii="Comic Sans MS" w:hAnsi="Comic Sans MS"/>
                <w:b/>
              </w:rPr>
              <w:t>Writing</w:t>
            </w:r>
          </w:p>
          <w:p w:rsidR="004B3FE5" w:rsidRDefault="004B3FE5" w:rsidP="00930A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following sentences</w:t>
            </w:r>
            <w:r w:rsidR="00CA6D84">
              <w:rPr>
                <w:rFonts w:ascii="Comic Sans MS" w:hAnsi="Comic Sans MS"/>
              </w:rPr>
              <w:t xml:space="preserve"> twice</w:t>
            </w:r>
            <w:r>
              <w:rPr>
                <w:rFonts w:ascii="Comic Sans MS" w:hAnsi="Comic Sans MS"/>
              </w:rPr>
              <w:t xml:space="preserve"> in joined writing</w:t>
            </w:r>
            <w:r w:rsidR="00CA6D84">
              <w:rPr>
                <w:rFonts w:ascii="Comic Sans MS" w:hAnsi="Comic Sans MS"/>
              </w:rPr>
              <w:t>.</w:t>
            </w:r>
            <w:r w:rsidR="00FF3B02">
              <w:rPr>
                <w:rFonts w:ascii="Comic Sans MS" w:hAnsi="Comic Sans MS"/>
              </w:rPr>
              <w:t xml:space="preserve"> (use handwriting guide if needed)</w:t>
            </w:r>
          </w:p>
          <w:p w:rsidR="00E00B50" w:rsidRDefault="007A268C" w:rsidP="007A268C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was a gang on the yacht.</w:t>
            </w:r>
          </w:p>
          <w:p w:rsidR="007A268C" w:rsidRDefault="00654549" w:rsidP="007A268C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won the match with my goal.</w:t>
            </w:r>
          </w:p>
          <w:p w:rsidR="00654549" w:rsidRDefault="00654549" w:rsidP="007A268C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went to yoga this week.</w:t>
            </w:r>
          </w:p>
          <w:p w:rsidR="00654549" w:rsidRDefault="00654549" w:rsidP="00654549">
            <w:pPr>
              <w:pStyle w:val="ListParagraph"/>
              <w:ind w:left="1690"/>
              <w:rPr>
                <w:rFonts w:ascii="Comic Sans MS" w:hAnsi="Comic Sans MS"/>
              </w:rPr>
            </w:pPr>
          </w:p>
          <w:p w:rsidR="00510340" w:rsidRDefault="00510340" w:rsidP="005103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Pr="00510340">
              <w:rPr>
                <w:rFonts w:ascii="Comic Sans MS" w:hAnsi="Comic Sans MS"/>
                <w:b/>
              </w:rPr>
              <w:t>Creative Writing</w:t>
            </w:r>
          </w:p>
          <w:p w:rsidR="00E00B50" w:rsidRDefault="007A268C" w:rsidP="007A268C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Combined Skills book p49</w:t>
            </w:r>
          </w:p>
          <w:p w:rsidR="007A268C" w:rsidRDefault="007A268C" w:rsidP="007A268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the Rice </w:t>
            </w:r>
            <w:proofErr w:type="spellStart"/>
            <w:r>
              <w:rPr>
                <w:rFonts w:ascii="Comic Sans MS" w:hAnsi="Comic Sans MS"/>
              </w:rPr>
              <w:t>Krispie</w:t>
            </w:r>
            <w:proofErr w:type="spellEnd"/>
            <w:r>
              <w:rPr>
                <w:rFonts w:ascii="Comic Sans MS" w:hAnsi="Comic Sans MS"/>
              </w:rPr>
              <w:t xml:space="preserve"> buns first if possible!</w:t>
            </w:r>
          </w:p>
          <w:p w:rsidR="007A268C" w:rsidRPr="007A268C" w:rsidRDefault="007A268C" w:rsidP="007A268C">
            <w:pPr>
              <w:pStyle w:val="ListParagraph"/>
              <w:rPr>
                <w:rFonts w:ascii="Comic Sans MS" w:hAnsi="Comic Sans MS"/>
              </w:rPr>
            </w:pPr>
          </w:p>
          <w:p w:rsidR="007E38E7" w:rsidRDefault="00987760" w:rsidP="00AD034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30A33" w:rsidRPr="00930A33">
              <w:rPr>
                <w:rFonts w:ascii="Comic Sans MS" w:hAnsi="Comic Sans MS"/>
                <w:b/>
              </w:rPr>
              <w:t xml:space="preserve"> </w:t>
            </w:r>
            <w:r w:rsidR="007E38E7" w:rsidRPr="00930A33">
              <w:rPr>
                <w:rFonts w:ascii="Comic Sans MS" w:hAnsi="Comic Sans MS"/>
                <w:b/>
              </w:rPr>
              <w:t>Phonics</w:t>
            </w:r>
          </w:p>
          <w:p w:rsidR="007E38E7" w:rsidRDefault="007E38E7" w:rsidP="00930A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30A33">
              <w:rPr>
                <w:rFonts w:ascii="Comic Sans MS" w:hAnsi="Comic Sans MS"/>
              </w:rPr>
              <w:t xml:space="preserve">Spellbound </w:t>
            </w:r>
            <w:proofErr w:type="spellStart"/>
            <w:r w:rsidRPr="00930A33">
              <w:rPr>
                <w:rFonts w:ascii="Comic Sans MS" w:hAnsi="Comic Sans MS"/>
              </w:rPr>
              <w:t>bl</w:t>
            </w:r>
            <w:proofErr w:type="spellEnd"/>
            <w:r w:rsidR="00FF3B02">
              <w:rPr>
                <w:rFonts w:ascii="Comic Sans MS" w:hAnsi="Comic Sans MS"/>
              </w:rPr>
              <w:t xml:space="preserve"> 96</w:t>
            </w:r>
            <w:r w:rsidR="00FB3E01">
              <w:rPr>
                <w:rFonts w:ascii="Comic Sans MS" w:hAnsi="Comic Sans MS"/>
              </w:rPr>
              <w:t xml:space="preserve"> Exercise 4</w:t>
            </w:r>
          </w:p>
          <w:p w:rsidR="007A268C" w:rsidRDefault="007A268C" w:rsidP="00930A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their/there/they’re worksheet attached</w:t>
            </w:r>
            <w:r w:rsidR="00AA3C39">
              <w:rPr>
                <w:rFonts w:ascii="Comic Sans MS" w:hAnsi="Comic Sans MS"/>
              </w:rPr>
              <w:t>.</w:t>
            </w:r>
          </w:p>
          <w:p w:rsidR="00352E71" w:rsidRPr="00930A33" w:rsidRDefault="00352E71" w:rsidP="00930A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activity one from ‘Correct the </w:t>
            </w:r>
            <w:r w:rsidR="00062F75">
              <w:rPr>
                <w:rFonts w:ascii="Comic Sans MS" w:hAnsi="Comic Sans MS"/>
              </w:rPr>
              <w:t>spelling mistake’ and rewrite the passage into copy.</w:t>
            </w:r>
          </w:p>
          <w:p w:rsidR="00AD034D" w:rsidRPr="00930A33" w:rsidRDefault="00AD034D">
            <w:pPr>
              <w:rPr>
                <w:rFonts w:ascii="Comic Sans MS" w:hAnsi="Comic Sans MS"/>
              </w:rPr>
            </w:pPr>
          </w:p>
          <w:p w:rsidR="00654549" w:rsidRDefault="00654549" w:rsidP="004E366E">
            <w:pPr>
              <w:rPr>
                <w:rFonts w:ascii="Comic Sans MS" w:hAnsi="Comic Sans MS"/>
                <w:b/>
              </w:rPr>
            </w:pPr>
          </w:p>
          <w:p w:rsidR="00654549" w:rsidRDefault="00654549" w:rsidP="004E366E">
            <w:pPr>
              <w:rPr>
                <w:rFonts w:ascii="Comic Sans MS" w:hAnsi="Comic Sans MS"/>
                <w:b/>
              </w:rPr>
            </w:pPr>
          </w:p>
          <w:p w:rsidR="00654549" w:rsidRDefault="00654549" w:rsidP="004E366E">
            <w:pPr>
              <w:rPr>
                <w:rFonts w:ascii="Comic Sans MS" w:hAnsi="Comic Sans MS"/>
                <w:b/>
              </w:rPr>
            </w:pPr>
          </w:p>
          <w:p w:rsidR="00654549" w:rsidRDefault="00654549" w:rsidP="004E366E">
            <w:pPr>
              <w:rPr>
                <w:rFonts w:ascii="Comic Sans MS" w:hAnsi="Comic Sans MS"/>
                <w:b/>
              </w:rPr>
            </w:pPr>
          </w:p>
          <w:p w:rsidR="00654549" w:rsidRDefault="00654549" w:rsidP="004E366E">
            <w:pPr>
              <w:rPr>
                <w:rFonts w:ascii="Comic Sans MS" w:hAnsi="Comic Sans MS"/>
                <w:b/>
              </w:rPr>
            </w:pPr>
          </w:p>
          <w:p w:rsidR="00654549" w:rsidRDefault="00654549" w:rsidP="004E366E">
            <w:pPr>
              <w:rPr>
                <w:rFonts w:ascii="Comic Sans MS" w:hAnsi="Comic Sans MS"/>
                <w:b/>
              </w:rPr>
            </w:pPr>
          </w:p>
          <w:p w:rsidR="00654549" w:rsidRDefault="00654549" w:rsidP="004E366E">
            <w:pPr>
              <w:rPr>
                <w:rFonts w:ascii="Comic Sans MS" w:hAnsi="Comic Sans MS"/>
                <w:b/>
              </w:rPr>
            </w:pPr>
          </w:p>
          <w:p w:rsidR="00654549" w:rsidRDefault="00654549" w:rsidP="004E366E">
            <w:pPr>
              <w:rPr>
                <w:rFonts w:ascii="Comic Sans MS" w:hAnsi="Comic Sans MS"/>
                <w:b/>
              </w:rPr>
            </w:pPr>
          </w:p>
          <w:p w:rsidR="00654549" w:rsidRDefault="00654549" w:rsidP="004E366E">
            <w:pPr>
              <w:rPr>
                <w:rFonts w:ascii="Comic Sans MS" w:hAnsi="Comic Sans MS"/>
                <w:b/>
              </w:rPr>
            </w:pPr>
          </w:p>
          <w:p w:rsidR="004E366E" w:rsidRDefault="007E38E7" w:rsidP="004E366E">
            <w:pPr>
              <w:rPr>
                <w:rFonts w:ascii="Comic Sans MS" w:hAnsi="Comic Sans MS"/>
              </w:rPr>
            </w:pPr>
            <w:r w:rsidRPr="00930A33">
              <w:rPr>
                <w:rFonts w:ascii="Comic Sans MS" w:hAnsi="Comic Sans MS"/>
                <w:b/>
              </w:rPr>
              <w:lastRenderedPageBreak/>
              <w:t>Gaeilge</w:t>
            </w:r>
          </w:p>
          <w:p w:rsidR="004E366E" w:rsidRPr="006E675A" w:rsidRDefault="004E366E" w:rsidP="004E366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Encourage your child to us</w:t>
            </w:r>
            <w:r w:rsidR="006E675A">
              <w:rPr>
                <w:rFonts w:ascii="Comic Sans MS" w:hAnsi="Comic Sans MS"/>
              </w:rPr>
              <w:t>e oral Irish informally throughout the day.</w:t>
            </w:r>
          </w:p>
          <w:p w:rsidR="00A62B13" w:rsidRPr="006E675A" w:rsidRDefault="00A62B13" w:rsidP="006E675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E675A">
              <w:rPr>
                <w:rFonts w:ascii="Comic Sans MS" w:hAnsi="Comic Sans MS"/>
              </w:rPr>
              <w:t xml:space="preserve">Visit the website </w:t>
            </w:r>
            <w:hyperlink r:id="rId8" w:history="1">
              <w:r w:rsidRPr="006E675A">
                <w:rPr>
                  <w:rStyle w:val="Hyperlink"/>
                  <w:rFonts w:ascii="Comic Sans MS" w:hAnsi="Comic Sans MS"/>
                </w:rPr>
                <w:t>www.folens.com</w:t>
              </w:r>
            </w:hyperlink>
            <w:r w:rsidRPr="006E675A">
              <w:rPr>
                <w:rFonts w:ascii="Comic Sans MS" w:hAnsi="Comic Sans MS"/>
              </w:rPr>
              <w:t xml:space="preserve"> and click on </w:t>
            </w:r>
            <w:proofErr w:type="spellStart"/>
            <w:r w:rsidRPr="006E675A">
              <w:rPr>
                <w:rFonts w:ascii="Comic Sans MS" w:hAnsi="Comic Sans MS"/>
              </w:rPr>
              <w:t>Abair</w:t>
            </w:r>
            <w:proofErr w:type="spellEnd"/>
            <w:r w:rsidRPr="006E675A">
              <w:rPr>
                <w:rFonts w:ascii="Comic Sans MS" w:hAnsi="Comic Sans MS"/>
              </w:rPr>
              <w:t xml:space="preserve"> </w:t>
            </w:r>
            <w:proofErr w:type="spellStart"/>
            <w:r w:rsidRPr="006E675A">
              <w:rPr>
                <w:rFonts w:ascii="Comic Sans MS" w:hAnsi="Comic Sans MS"/>
              </w:rPr>
              <w:t>Liom</w:t>
            </w:r>
            <w:proofErr w:type="spellEnd"/>
            <w:r w:rsidRPr="006E675A">
              <w:rPr>
                <w:rFonts w:ascii="Comic Sans MS" w:hAnsi="Comic Sans MS"/>
              </w:rPr>
              <w:t xml:space="preserve"> D</w:t>
            </w:r>
          </w:p>
          <w:p w:rsidR="00327B3D" w:rsidRDefault="00327B3D" w:rsidP="001D608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27B3D">
              <w:rPr>
                <w:rFonts w:ascii="Comic Sans MS" w:hAnsi="Comic Sans MS"/>
              </w:rPr>
              <w:t xml:space="preserve">Click on the topic </w:t>
            </w:r>
            <w:proofErr w:type="spellStart"/>
            <w:r w:rsidRPr="00327B3D">
              <w:rPr>
                <w:rFonts w:ascii="Comic Sans MS" w:hAnsi="Comic Sans MS"/>
              </w:rPr>
              <w:t>Teilifís</w:t>
            </w:r>
            <w:proofErr w:type="spellEnd"/>
            <w:r w:rsidR="00FF3B02" w:rsidRPr="00327B3D">
              <w:rPr>
                <w:rFonts w:ascii="Comic Sans MS" w:hAnsi="Comic Sans MS"/>
              </w:rPr>
              <w:t xml:space="preserve"> and then on the icon </w:t>
            </w:r>
            <w:proofErr w:type="spellStart"/>
            <w:r w:rsidR="00FF3B02" w:rsidRPr="00327B3D">
              <w:rPr>
                <w:rFonts w:ascii="Comic Sans MS" w:hAnsi="Comic Sans MS"/>
              </w:rPr>
              <w:t>Póstaer</w:t>
            </w:r>
            <w:proofErr w:type="spellEnd"/>
            <w:r w:rsidR="00FF3B02" w:rsidRPr="00327B3D">
              <w:rPr>
                <w:rFonts w:ascii="Comic Sans MS" w:hAnsi="Comic Sans MS"/>
              </w:rPr>
              <w:t xml:space="preserve">- </w:t>
            </w:r>
            <w:proofErr w:type="spellStart"/>
            <w:r>
              <w:rPr>
                <w:rFonts w:ascii="Comic Sans MS" w:hAnsi="Comic Sans MS"/>
              </w:rPr>
              <w:t>Cluiche</w:t>
            </w:r>
            <w:proofErr w:type="spellEnd"/>
            <w:r>
              <w:rPr>
                <w:rFonts w:ascii="Comic Sans MS" w:hAnsi="Comic Sans MS"/>
              </w:rPr>
              <w:t xml:space="preserve"> Nua.</w:t>
            </w:r>
          </w:p>
          <w:p w:rsidR="00327B3D" w:rsidRDefault="00327B3D" w:rsidP="001D608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Click on the icon </w:t>
            </w:r>
            <w:proofErr w:type="spellStart"/>
            <w:r>
              <w:rPr>
                <w:rFonts w:ascii="Comic Sans MS" w:hAnsi="Comic Sans MS"/>
              </w:rPr>
              <w:t>scéal</w:t>
            </w:r>
            <w:proofErr w:type="spellEnd"/>
            <w:r>
              <w:rPr>
                <w:rFonts w:ascii="Comic Sans MS" w:hAnsi="Comic Sans MS"/>
              </w:rPr>
              <w:t xml:space="preserve"> and complete the </w:t>
            </w:r>
            <w:proofErr w:type="spellStart"/>
            <w:r>
              <w:rPr>
                <w:rFonts w:ascii="Comic Sans MS" w:hAnsi="Comic Sans MS"/>
              </w:rPr>
              <w:t>ceisteanna</w:t>
            </w:r>
            <w:proofErr w:type="spellEnd"/>
            <w:r>
              <w:rPr>
                <w:rFonts w:ascii="Comic Sans MS" w:hAnsi="Comic Sans MS"/>
              </w:rPr>
              <w:t xml:space="preserve"> activity (write questions and answers into copy)</w:t>
            </w:r>
          </w:p>
          <w:p w:rsidR="00930A33" w:rsidRPr="001D6083" w:rsidRDefault="003A0CDF" w:rsidP="001D608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D6083">
              <w:rPr>
                <w:rFonts w:ascii="Comic Sans MS" w:hAnsi="Comic Sans MS"/>
              </w:rPr>
              <w:t xml:space="preserve">Learn </w:t>
            </w:r>
            <w:r w:rsidR="001032CE" w:rsidRPr="001D6083">
              <w:rPr>
                <w:rFonts w:ascii="Comic Sans MS" w:hAnsi="Comic Sans MS"/>
              </w:rPr>
              <w:t>Irish spellings</w:t>
            </w:r>
          </w:p>
          <w:p w:rsidR="00E05D65" w:rsidRPr="00930A33" w:rsidRDefault="00E05D65">
            <w:pPr>
              <w:rPr>
                <w:rFonts w:ascii="Comic Sans MS" w:hAnsi="Comic Sans MS"/>
              </w:rPr>
            </w:pPr>
          </w:p>
          <w:p w:rsidR="00631F68" w:rsidRDefault="00FB3E01" w:rsidP="00FB3E01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Typing practice-</w:t>
            </w:r>
            <w:r w:rsidRPr="00987760">
              <w:rPr>
                <w:rFonts w:ascii="Comic Sans MS" w:hAnsi="Comic Sans MS"/>
              </w:rPr>
              <w:t xml:space="preserve">visit the website </w:t>
            </w:r>
            <w:r w:rsidR="00987760">
              <w:rPr>
                <w:rFonts w:ascii="Comic Sans MS" w:hAnsi="Comic Sans MS"/>
              </w:rPr>
              <w:t xml:space="preserve">BBC </w:t>
            </w:r>
            <w:r w:rsidRPr="00987760">
              <w:rPr>
                <w:rFonts w:ascii="Comic Sans MS" w:hAnsi="Comic Sans MS"/>
              </w:rPr>
              <w:t>Dance Mat typing</w:t>
            </w:r>
            <w:r w:rsidR="00987760">
              <w:rPr>
                <w:rFonts w:ascii="Comic Sans MS" w:hAnsi="Comic Sans MS"/>
              </w:rPr>
              <w:t xml:space="preserve"> website</w:t>
            </w:r>
            <w:r w:rsidRPr="00987760">
              <w:rPr>
                <w:rFonts w:ascii="Comic Sans MS" w:hAnsi="Comic Sans MS"/>
              </w:rPr>
              <w:t xml:space="preserve"> if possible</w:t>
            </w:r>
            <w:r w:rsidR="00987760">
              <w:rPr>
                <w:rFonts w:ascii="Comic Sans MS" w:hAnsi="Comic Sans MS"/>
              </w:rPr>
              <w:t>.</w:t>
            </w:r>
            <w:r w:rsidR="00327B3D">
              <w:rPr>
                <w:rFonts w:ascii="Comic Sans MS" w:hAnsi="Comic Sans MS"/>
              </w:rPr>
              <w:t xml:space="preserve"> Another nice website</w:t>
            </w:r>
            <w:r w:rsidR="00654549">
              <w:rPr>
                <w:rFonts w:ascii="Comic Sans MS" w:hAnsi="Comic Sans MS"/>
              </w:rPr>
              <w:t xml:space="preserve"> to use if childr</w:t>
            </w:r>
            <w:r w:rsidR="00DD4168">
              <w:rPr>
                <w:rFonts w:ascii="Comic Sans MS" w:hAnsi="Comic Sans MS"/>
              </w:rPr>
              <w:t xml:space="preserve">en have easy access to a laptop is </w:t>
            </w:r>
            <w:hyperlink r:id="rId9" w:history="1">
              <w:r w:rsidR="00327B3D" w:rsidRPr="006F2FB8">
                <w:rPr>
                  <w:rStyle w:val="Hyperlink"/>
                  <w:rFonts w:ascii="Comic Sans MS" w:hAnsi="Comic Sans MS"/>
                </w:rPr>
                <w:t>www.typingclub.com</w:t>
              </w:r>
            </w:hyperlink>
            <w:r w:rsidR="00327B3D">
              <w:rPr>
                <w:rFonts w:ascii="Comic Sans MS" w:hAnsi="Comic Sans MS"/>
              </w:rPr>
              <w:t>.</w:t>
            </w:r>
          </w:p>
          <w:p w:rsidR="00FB3E01" w:rsidRDefault="00FB3E01" w:rsidP="00FB3E01">
            <w:pPr>
              <w:jc w:val="both"/>
              <w:rPr>
                <w:rFonts w:ascii="Comic Sans MS" w:hAnsi="Comic Sans MS"/>
                <w:b/>
              </w:rPr>
            </w:pPr>
          </w:p>
          <w:p w:rsidR="004F028B" w:rsidRDefault="00327B3D" w:rsidP="004F028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History</w:t>
            </w:r>
          </w:p>
          <w:p w:rsidR="00327B3D" w:rsidRDefault="00327B3D" w:rsidP="00327B3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continuing with the topic of The Titanic. If possible ask the children to look at the following YouTube clip </w:t>
            </w:r>
            <w:hyperlink r:id="rId10" w:history="1">
              <w:r>
                <w:rPr>
                  <w:rStyle w:val="Hyperlink"/>
                </w:rPr>
                <w:t>https://www.youtube.com/watch?v=AlXYqoRRFts</w:t>
              </w:r>
            </w:hyperlink>
          </w:p>
          <w:p w:rsidR="00955E36" w:rsidRDefault="00327B3D" w:rsidP="00327B3D">
            <w:pPr>
              <w:pStyle w:val="ListParagraph"/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which</w:t>
            </w:r>
            <w:proofErr w:type="gramEnd"/>
            <w:r>
              <w:rPr>
                <w:rFonts w:ascii="Comic Sans MS" w:hAnsi="Comic Sans MS"/>
              </w:rPr>
              <w:t xml:space="preserve"> gives a little more information.</w:t>
            </w:r>
          </w:p>
          <w:p w:rsidR="00327B3D" w:rsidRDefault="00327B3D" w:rsidP="00327B3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the children to write a newspaper report on ‘The Titanic’. Please find attached some </w:t>
            </w:r>
            <w:proofErr w:type="gramStart"/>
            <w:r>
              <w:rPr>
                <w:rFonts w:ascii="Comic Sans MS" w:hAnsi="Comic Sans MS"/>
              </w:rPr>
              <w:t>examples,</w:t>
            </w:r>
            <w:proofErr w:type="gramEnd"/>
            <w:r>
              <w:rPr>
                <w:rFonts w:ascii="Comic Sans MS" w:hAnsi="Comic Sans MS"/>
              </w:rPr>
              <w:t xml:space="preserve"> pick one of the templates to use. Draw your own pictures to go along with your story or use the ones provided.</w:t>
            </w:r>
          </w:p>
          <w:p w:rsidR="00327B3D" w:rsidRPr="00327B3D" w:rsidRDefault="00327B3D" w:rsidP="00327B3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find attached some Titanic fact cards that might help in the writing of the report.</w:t>
            </w:r>
          </w:p>
        </w:tc>
      </w:tr>
    </w:tbl>
    <w:p w:rsidR="00AD034D" w:rsidRPr="00930A33" w:rsidRDefault="00AD034D">
      <w:pPr>
        <w:rPr>
          <w:rFonts w:ascii="Comic Sans MS" w:hAnsi="Comic Sans MS"/>
        </w:rPr>
      </w:pPr>
    </w:p>
    <w:sectPr w:rsidR="00AD034D" w:rsidRPr="00930A33" w:rsidSect="0091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2D"/>
    <w:multiLevelType w:val="hybridMultilevel"/>
    <w:tmpl w:val="467EB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5479"/>
    <w:multiLevelType w:val="hybridMultilevel"/>
    <w:tmpl w:val="EF6C8B2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550A6"/>
    <w:multiLevelType w:val="hybridMultilevel"/>
    <w:tmpl w:val="4F0AA0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42A35"/>
    <w:multiLevelType w:val="hybridMultilevel"/>
    <w:tmpl w:val="B8169E6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D23B45"/>
    <w:multiLevelType w:val="hybridMultilevel"/>
    <w:tmpl w:val="3AA66F7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EE3163"/>
    <w:multiLevelType w:val="hybridMultilevel"/>
    <w:tmpl w:val="FB84A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43C16"/>
    <w:multiLevelType w:val="hybridMultilevel"/>
    <w:tmpl w:val="ABA2E89E"/>
    <w:lvl w:ilvl="0" w:tplc="1809000B">
      <w:start w:val="1"/>
      <w:numFmt w:val="bullet"/>
      <w:lvlText w:val=""/>
      <w:lvlJc w:val="left"/>
      <w:pPr>
        <w:ind w:left="181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7">
    <w:nsid w:val="182757A6"/>
    <w:multiLevelType w:val="hybridMultilevel"/>
    <w:tmpl w:val="745422F2"/>
    <w:lvl w:ilvl="0" w:tplc="1809000B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8">
    <w:nsid w:val="19575CC5"/>
    <w:multiLevelType w:val="hybridMultilevel"/>
    <w:tmpl w:val="575E3D0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043DA"/>
    <w:multiLevelType w:val="hybridMultilevel"/>
    <w:tmpl w:val="D6C6E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338B2"/>
    <w:multiLevelType w:val="hybridMultilevel"/>
    <w:tmpl w:val="AA8433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F1D78"/>
    <w:multiLevelType w:val="hybridMultilevel"/>
    <w:tmpl w:val="67907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B0F17"/>
    <w:multiLevelType w:val="hybridMultilevel"/>
    <w:tmpl w:val="3462EB2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977B86"/>
    <w:multiLevelType w:val="hybridMultilevel"/>
    <w:tmpl w:val="509E2D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815150"/>
    <w:multiLevelType w:val="hybridMultilevel"/>
    <w:tmpl w:val="AE7C64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65DBA"/>
    <w:multiLevelType w:val="hybridMultilevel"/>
    <w:tmpl w:val="F9467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270AF"/>
    <w:multiLevelType w:val="hybridMultilevel"/>
    <w:tmpl w:val="712E6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F6466"/>
    <w:multiLevelType w:val="hybridMultilevel"/>
    <w:tmpl w:val="76924B94"/>
    <w:lvl w:ilvl="0" w:tplc="1809000B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8">
    <w:nsid w:val="56C2145D"/>
    <w:multiLevelType w:val="hybridMultilevel"/>
    <w:tmpl w:val="CEE6061A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5F1629"/>
    <w:multiLevelType w:val="hybridMultilevel"/>
    <w:tmpl w:val="A2C280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31FC6"/>
    <w:multiLevelType w:val="hybridMultilevel"/>
    <w:tmpl w:val="8E4EE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B6611"/>
    <w:multiLevelType w:val="hybridMultilevel"/>
    <w:tmpl w:val="EB7CB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02057"/>
    <w:multiLevelType w:val="hybridMultilevel"/>
    <w:tmpl w:val="D3A864C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04FD1"/>
    <w:multiLevelType w:val="hybridMultilevel"/>
    <w:tmpl w:val="B83A107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9"/>
  </w:num>
  <w:num w:numId="5">
    <w:abstractNumId w:val="21"/>
  </w:num>
  <w:num w:numId="6">
    <w:abstractNumId w:val="14"/>
  </w:num>
  <w:num w:numId="7">
    <w:abstractNumId w:val="15"/>
  </w:num>
  <w:num w:numId="8">
    <w:abstractNumId w:val="13"/>
  </w:num>
  <w:num w:numId="9">
    <w:abstractNumId w:val="11"/>
  </w:num>
  <w:num w:numId="10">
    <w:abstractNumId w:val="10"/>
  </w:num>
  <w:num w:numId="11">
    <w:abstractNumId w:val="19"/>
  </w:num>
  <w:num w:numId="12">
    <w:abstractNumId w:val="22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3"/>
  </w:num>
  <w:num w:numId="18">
    <w:abstractNumId w:val="18"/>
  </w:num>
  <w:num w:numId="19">
    <w:abstractNumId w:val="6"/>
  </w:num>
  <w:num w:numId="20">
    <w:abstractNumId w:val="4"/>
  </w:num>
  <w:num w:numId="21">
    <w:abstractNumId w:val="8"/>
  </w:num>
  <w:num w:numId="22">
    <w:abstractNumId w:val="23"/>
  </w:num>
  <w:num w:numId="23">
    <w:abstractNumId w:val="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savePreviewPicture/>
  <w:compat/>
  <w:rsids>
    <w:rsidRoot w:val="00AD034D"/>
    <w:rsid w:val="00007F9D"/>
    <w:rsid w:val="00016730"/>
    <w:rsid w:val="00062F75"/>
    <w:rsid w:val="0010201E"/>
    <w:rsid w:val="001032CE"/>
    <w:rsid w:val="00120FA9"/>
    <w:rsid w:val="00125AB8"/>
    <w:rsid w:val="0013250A"/>
    <w:rsid w:val="00162FE2"/>
    <w:rsid w:val="001D6083"/>
    <w:rsid w:val="00207E47"/>
    <w:rsid w:val="00211052"/>
    <w:rsid w:val="002278FE"/>
    <w:rsid w:val="00237F92"/>
    <w:rsid w:val="00297CC2"/>
    <w:rsid w:val="002A4EFF"/>
    <w:rsid w:val="00327B3D"/>
    <w:rsid w:val="00331A06"/>
    <w:rsid w:val="00352E71"/>
    <w:rsid w:val="003A0CDF"/>
    <w:rsid w:val="004B3FE5"/>
    <w:rsid w:val="004E366E"/>
    <w:rsid w:val="004F028B"/>
    <w:rsid w:val="00510340"/>
    <w:rsid w:val="005532A8"/>
    <w:rsid w:val="00557400"/>
    <w:rsid w:val="00585297"/>
    <w:rsid w:val="005F6BC3"/>
    <w:rsid w:val="00612107"/>
    <w:rsid w:val="00631F68"/>
    <w:rsid w:val="00654549"/>
    <w:rsid w:val="006B0749"/>
    <w:rsid w:val="006E675A"/>
    <w:rsid w:val="007A268C"/>
    <w:rsid w:val="007E38E7"/>
    <w:rsid w:val="008D53DA"/>
    <w:rsid w:val="008F632B"/>
    <w:rsid w:val="009147A5"/>
    <w:rsid w:val="00930A33"/>
    <w:rsid w:val="009477C6"/>
    <w:rsid w:val="00955E36"/>
    <w:rsid w:val="00987760"/>
    <w:rsid w:val="009D6780"/>
    <w:rsid w:val="00A62B13"/>
    <w:rsid w:val="00A67950"/>
    <w:rsid w:val="00A80035"/>
    <w:rsid w:val="00AA3C39"/>
    <w:rsid w:val="00AD034D"/>
    <w:rsid w:val="00AE1D0A"/>
    <w:rsid w:val="00C21CB8"/>
    <w:rsid w:val="00C26A89"/>
    <w:rsid w:val="00CA2F68"/>
    <w:rsid w:val="00CA6D84"/>
    <w:rsid w:val="00CF3D5F"/>
    <w:rsid w:val="00D21556"/>
    <w:rsid w:val="00D54ADB"/>
    <w:rsid w:val="00DA2DC4"/>
    <w:rsid w:val="00DD4168"/>
    <w:rsid w:val="00DE3517"/>
    <w:rsid w:val="00DF22C8"/>
    <w:rsid w:val="00E00B50"/>
    <w:rsid w:val="00E05D65"/>
    <w:rsid w:val="00E139AC"/>
    <w:rsid w:val="00E73A1E"/>
    <w:rsid w:val="00EB52B9"/>
    <w:rsid w:val="00EF5079"/>
    <w:rsid w:val="00F01247"/>
    <w:rsid w:val="00F042BE"/>
    <w:rsid w:val="00F21418"/>
    <w:rsid w:val="00F3116D"/>
    <w:rsid w:val="00F35898"/>
    <w:rsid w:val="00F840B8"/>
    <w:rsid w:val="00FB3E01"/>
    <w:rsid w:val="00FE2A0B"/>
    <w:rsid w:val="00FF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e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ep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nect.collins.co.uk/school/Portal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pmarks.com" TargetMode="External"/><Relationship Id="rId10" Type="http://schemas.openxmlformats.org/officeDocument/2006/relationships/hyperlink" Target="https://www.youtube.com/watch?v=AlXYqoRRF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yping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dcterms:created xsi:type="dcterms:W3CDTF">2020-05-02T21:53:00Z</dcterms:created>
  <dcterms:modified xsi:type="dcterms:W3CDTF">2020-05-03T13:24:00Z</dcterms:modified>
</cp:coreProperties>
</file>